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52C270" w14:textId="3E6869CE" w:rsidR="003F1439" w:rsidRPr="00083214" w:rsidRDefault="00083214" w:rsidP="009B6812">
      <w:pPr>
        <w:contextualSpacing/>
        <w:jc w:val="both"/>
        <w:rPr>
          <w:rFonts w:ascii="Arial" w:hAnsi="Arial" w:cs="Arial"/>
          <w:b/>
          <w:sz w:val="28"/>
          <w:szCs w:val="28"/>
        </w:rPr>
      </w:pPr>
      <w:r>
        <w:rPr>
          <w:rFonts w:ascii="Arial" w:hAnsi="Arial" w:cs="Arial"/>
          <w:b/>
          <w:sz w:val="28"/>
          <w:szCs w:val="28"/>
        </w:rPr>
        <w:t>Appendix B.</w:t>
      </w:r>
      <w:bookmarkStart w:id="0" w:name="_GoBack"/>
      <w:bookmarkEnd w:id="0"/>
      <w:r w:rsidR="009B6812" w:rsidRPr="00083214">
        <w:rPr>
          <w:rFonts w:ascii="Arial" w:hAnsi="Arial" w:cs="Arial"/>
          <w:b/>
          <w:sz w:val="28"/>
          <w:szCs w:val="28"/>
        </w:rPr>
        <w:t xml:space="preserve"> </w:t>
      </w:r>
      <w:r w:rsidR="000C5692" w:rsidRPr="00083214">
        <w:rPr>
          <w:rFonts w:ascii="Arial" w:hAnsi="Arial" w:cs="Arial"/>
          <w:b/>
          <w:sz w:val="28"/>
          <w:szCs w:val="28"/>
        </w:rPr>
        <w:t>High-level progress update on the additional LGA Fair Funding Review work programme</w:t>
      </w:r>
    </w:p>
    <w:p w14:paraId="13E4A98F" w14:textId="77777777" w:rsidR="009B6812" w:rsidRDefault="009B6812" w:rsidP="009B6812">
      <w:pPr>
        <w:contextualSpacing/>
        <w:jc w:val="both"/>
        <w:rPr>
          <w:rFonts w:ascii="Arial" w:hAnsi="Arial" w:cs="Arial"/>
        </w:rPr>
      </w:pPr>
    </w:p>
    <w:tbl>
      <w:tblPr>
        <w:tblW w:w="9062" w:type="dxa"/>
        <w:tblCellMar>
          <w:left w:w="0" w:type="dxa"/>
          <w:right w:w="0" w:type="dxa"/>
        </w:tblCellMar>
        <w:tblLook w:val="04A0" w:firstRow="1" w:lastRow="0" w:firstColumn="1" w:lastColumn="0" w:noHBand="0" w:noVBand="1"/>
      </w:tblPr>
      <w:tblGrid>
        <w:gridCol w:w="2258"/>
        <w:gridCol w:w="3544"/>
        <w:gridCol w:w="3260"/>
      </w:tblGrid>
      <w:tr w:rsidR="000C5692" w:rsidRPr="00B97FE2" w14:paraId="4E343AC3" w14:textId="77777777" w:rsidTr="00B97FE2">
        <w:trPr>
          <w:cantSplit/>
          <w:tblHeader/>
        </w:trPr>
        <w:tc>
          <w:tcPr>
            <w:tcW w:w="2258"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3C908567" w14:textId="77777777" w:rsidR="000C5692" w:rsidRPr="00B97FE2" w:rsidRDefault="000C5692">
            <w:pPr>
              <w:rPr>
                <w:rFonts w:ascii="Arial" w:hAnsi="Arial" w:cs="Arial"/>
                <w:b/>
                <w:bCs/>
                <w:szCs w:val="22"/>
              </w:rPr>
            </w:pPr>
            <w:r w:rsidRPr="00B97FE2">
              <w:rPr>
                <w:rFonts w:ascii="Arial" w:hAnsi="Arial" w:cs="Arial"/>
                <w:b/>
                <w:bCs/>
                <w:szCs w:val="22"/>
              </w:rPr>
              <w:t>Project</w:t>
            </w:r>
          </w:p>
        </w:tc>
        <w:tc>
          <w:tcPr>
            <w:tcW w:w="3544"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hideMark/>
          </w:tcPr>
          <w:p w14:paraId="0F5AA68C" w14:textId="77777777" w:rsidR="000C5692" w:rsidRPr="00B97FE2" w:rsidRDefault="000C5692">
            <w:pPr>
              <w:rPr>
                <w:rFonts w:ascii="Arial" w:hAnsi="Arial" w:cs="Arial"/>
                <w:b/>
                <w:bCs/>
                <w:szCs w:val="22"/>
              </w:rPr>
            </w:pPr>
            <w:r w:rsidRPr="00B97FE2">
              <w:rPr>
                <w:rFonts w:ascii="Arial" w:hAnsi="Arial" w:cs="Arial"/>
                <w:b/>
                <w:bCs/>
                <w:szCs w:val="22"/>
              </w:rPr>
              <w:t>Purpose and description</w:t>
            </w:r>
          </w:p>
        </w:tc>
        <w:tc>
          <w:tcPr>
            <w:tcW w:w="3260"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hideMark/>
          </w:tcPr>
          <w:p w14:paraId="23B41271" w14:textId="77777777" w:rsidR="000C5692" w:rsidRPr="00B97FE2" w:rsidRDefault="000C5692">
            <w:pPr>
              <w:rPr>
                <w:rFonts w:ascii="Arial" w:hAnsi="Arial" w:cs="Arial"/>
                <w:b/>
                <w:bCs/>
                <w:szCs w:val="22"/>
              </w:rPr>
            </w:pPr>
            <w:r w:rsidRPr="00B97FE2">
              <w:rPr>
                <w:rFonts w:ascii="Arial" w:hAnsi="Arial" w:cs="Arial"/>
                <w:b/>
                <w:bCs/>
                <w:szCs w:val="22"/>
              </w:rPr>
              <w:t>Quick update</w:t>
            </w:r>
          </w:p>
        </w:tc>
      </w:tr>
      <w:tr w:rsidR="000C5692" w:rsidRPr="00B97FE2" w14:paraId="5E96D22C" w14:textId="77777777" w:rsidTr="00B97FE2">
        <w:trPr>
          <w:cantSplit/>
        </w:trPr>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BF3025" w14:textId="77777777" w:rsidR="000C5692" w:rsidRPr="00B97FE2" w:rsidRDefault="000C5692">
            <w:pPr>
              <w:rPr>
                <w:rFonts w:ascii="Arial" w:hAnsi="Arial" w:cs="Arial"/>
                <w:szCs w:val="22"/>
              </w:rPr>
            </w:pPr>
            <w:r w:rsidRPr="00B97FE2">
              <w:rPr>
                <w:rFonts w:ascii="Arial" w:hAnsi="Arial" w:cs="Arial"/>
                <w:szCs w:val="22"/>
              </w:rPr>
              <w:t xml:space="preserve">Key criteria for assessing proposed distribution models and methodologies </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14:paraId="75A6C518" w14:textId="77777777" w:rsidR="000C5692" w:rsidRPr="00B97FE2" w:rsidRDefault="000C5692">
            <w:pPr>
              <w:rPr>
                <w:rFonts w:ascii="Arial" w:hAnsi="Arial" w:cs="Arial"/>
                <w:szCs w:val="22"/>
              </w:rPr>
            </w:pPr>
            <w:r w:rsidRPr="00B97FE2">
              <w:rPr>
                <w:rFonts w:ascii="Arial" w:hAnsi="Arial" w:cs="Arial"/>
                <w:szCs w:val="22"/>
              </w:rPr>
              <w:t>To give the LGA a structured and consistent way to assess new distribution models.</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19E418C4" w14:textId="2EF3D993" w:rsidR="000C5692" w:rsidRPr="00B97FE2" w:rsidRDefault="000C5692" w:rsidP="00120A27">
            <w:pPr>
              <w:rPr>
                <w:rFonts w:ascii="Arial" w:hAnsi="Arial" w:cs="Arial"/>
                <w:szCs w:val="22"/>
              </w:rPr>
            </w:pPr>
            <w:r w:rsidRPr="00B97FE2">
              <w:rPr>
                <w:rFonts w:ascii="Arial" w:hAnsi="Arial" w:cs="Arial"/>
                <w:szCs w:val="22"/>
              </w:rPr>
              <w:t>Final version to go</w:t>
            </w:r>
            <w:r w:rsidR="00B97FE2" w:rsidRPr="00B97FE2">
              <w:rPr>
                <w:rFonts w:ascii="Arial" w:hAnsi="Arial" w:cs="Arial"/>
                <w:szCs w:val="22"/>
              </w:rPr>
              <w:t xml:space="preserve"> to</w:t>
            </w:r>
            <w:r w:rsidRPr="00B97FE2">
              <w:rPr>
                <w:rFonts w:ascii="Arial" w:hAnsi="Arial" w:cs="Arial"/>
                <w:szCs w:val="22"/>
              </w:rPr>
              <w:t xml:space="preserve"> Leadership Board and Executive for comment and approval </w:t>
            </w:r>
            <w:r w:rsidR="00120A27">
              <w:rPr>
                <w:rFonts w:ascii="Arial" w:hAnsi="Arial" w:cs="Arial"/>
                <w:szCs w:val="22"/>
              </w:rPr>
              <w:t>at</w:t>
            </w:r>
            <w:r w:rsidR="00120A27" w:rsidRPr="00B97FE2">
              <w:rPr>
                <w:rFonts w:ascii="Arial" w:hAnsi="Arial" w:cs="Arial"/>
                <w:szCs w:val="22"/>
              </w:rPr>
              <w:t xml:space="preserve"> </w:t>
            </w:r>
            <w:r w:rsidRPr="00B97FE2">
              <w:rPr>
                <w:rFonts w:ascii="Arial" w:hAnsi="Arial" w:cs="Arial"/>
                <w:szCs w:val="22"/>
              </w:rPr>
              <w:t>the</w:t>
            </w:r>
            <w:r w:rsidR="00B97FE2" w:rsidRPr="00B97FE2">
              <w:rPr>
                <w:rFonts w:ascii="Arial" w:hAnsi="Arial" w:cs="Arial"/>
                <w:szCs w:val="22"/>
              </w:rPr>
              <w:t>ir</w:t>
            </w:r>
            <w:r w:rsidRPr="00B97FE2">
              <w:rPr>
                <w:rFonts w:ascii="Arial" w:hAnsi="Arial" w:cs="Arial"/>
                <w:szCs w:val="22"/>
              </w:rPr>
              <w:t xml:space="preserve"> next meeting</w:t>
            </w:r>
            <w:r w:rsidR="00B97FE2" w:rsidRPr="00B97FE2">
              <w:rPr>
                <w:rFonts w:ascii="Arial" w:hAnsi="Arial" w:cs="Arial"/>
                <w:szCs w:val="22"/>
              </w:rPr>
              <w:t>s</w:t>
            </w:r>
          </w:p>
        </w:tc>
      </w:tr>
      <w:tr w:rsidR="000C5692" w:rsidRPr="00B97FE2" w14:paraId="188FE9A8" w14:textId="77777777" w:rsidTr="00B97FE2">
        <w:trPr>
          <w:cantSplit/>
        </w:trPr>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09B9F3" w14:textId="77777777" w:rsidR="000C5692" w:rsidRPr="00B97FE2" w:rsidRDefault="000C5692">
            <w:pPr>
              <w:rPr>
                <w:rFonts w:ascii="Arial" w:hAnsi="Arial" w:cs="Arial"/>
                <w:szCs w:val="22"/>
              </w:rPr>
            </w:pPr>
            <w:r w:rsidRPr="00B97FE2">
              <w:rPr>
                <w:rFonts w:ascii="Arial" w:hAnsi="Arial" w:cs="Arial"/>
                <w:szCs w:val="22"/>
              </w:rPr>
              <w:t>Distribution model: develop a distribution model</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14:paraId="1F2F828F" w14:textId="77777777" w:rsidR="000C5692" w:rsidRPr="00B97FE2" w:rsidRDefault="000C5692">
            <w:pPr>
              <w:rPr>
                <w:rFonts w:ascii="Arial" w:hAnsi="Arial" w:cs="Arial"/>
                <w:szCs w:val="22"/>
              </w:rPr>
            </w:pPr>
            <w:r w:rsidRPr="00B97FE2">
              <w:rPr>
                <w:rFonts w:ascii="Arial" w:hAnsi="Arial" w:cs="Arial"/>
                <w:szCs w:val="22"/>
              </w:rPr>
              <w:t>A model to allow local authorities to see the impact of different key cost drivers and differential weightings. To help the LGA and member councils evaluate the impact of various Government and stakeholder proposals on their council and to allow them to put forward their own proposals</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7CB07546" w14:textId="27135BB6" w:rsidR="000C5692" w:rsidRPr="00B97FE2" w:rsidRDefault="000C5692">
            <w:pPr>
              <w:rPr>
                <w:rFonts w:ascii="Arial" w:hAnsi="Arial" w:cs="Arial"/>
                <w:szCs w:val="22"/>
              </w:rPr>
            </w:pPr>
            <w:r w:rsidRPr="00B97FE2">
              <w:rPr>
                <w:rFonts w:ascii="Arial" w:hAnsi="Arial" w:cs="Arial"/>
                <w:szCs w:val="22"/>
              </w:rPr>
              <w:t>Supplier being appointed at the time of writing</w:t>
            </w:r>
          </w:p>
        </w:tc>
      </w:tr>
      <w:tr w:rsidR="000C5692" w:rsidRPr="00B97FE2" w14:paraId="0AEB079E" w14:textId="77777777" w:rsidTr="00B97FE2">
        <w:trPr>
          <w:cantSplit/>
        </w:trPr>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0382CF" w14:textId="77777777" w:rsidR="000C5692" w:rsidRPr="00B97FE2" w:rsidRDefault="000C5692">
            <w:pPr>
              <w:rPr>
                <w:rFonts w:ascii="Arial" w:hAnsi="Arial" w:cs="Arial"/>
                <w:szCs w:val="22"/>
              </w:rPr>
            </w:pPr>
            <w:r w:rsidRPr="00B97FE2">
              <w:rPr>
                <w:rFonts w:ascii="Arial" w:hAnsi="Arial" w:cs="Arial"/>
                <w:szCs w:val="22"/>
              </w:rPr>
              <w:t>Formula grant: update the data</w:t>
            </w: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14:paraId="75BE228D" w14:textId="77777777" w:rsidR="000C5692" w:rsidRPr="00B97FE2" w:rsidRDefault="000C5692">
            <w:pPr>
              <w:rPr>
                <w:rFonts w:ascii="Arial" w:hAnsi="Arial" w:cs="Arial"/>
                <w:szCs w:val="22"/>
              </w:rPr>
            </w:pPr>
            <w:r w:rsidRPr="00B97FE2">
              <w:rPr>
                <w:rFonts w:ascii="Arial" w:hAnsi="Arial" w:cs="Arial"/>
                <w:szCs w:val="22"/>
              </w:rPr>
              <w:t>Update the data in the current distribution model (where updated data is available) to see the impact of this on individual allocations separate to any methodology changes. In effect this would provide an updated baseline to inform a discussion on how long the formulae remain ‘future proof’ without any review of weightings.</w:t>
            </w:r>
          </w:p>
          <w:p w14:paraId="1A4075E2" w14:textId="77777777" w:rsidR="000C5692" w:rsidRPr="00B97FE2" w:rsidRDefault="000C5692">
            <w:pPr>
              <w:rPr>
                <w:rFonts w:ascii="Arial" w:hAnsi="Arial" w:cs="Arial"/>
                <w:szCs w:val="22"/>
              </w:rPr>
            </w:pPr>
          </w:p>
          <w:p w14:paraId="35F71FEA" w14:textId="77777777" w:rsidR="000C5692" w:rsidRPr="00B97FE2" w:rsidRDefault="000C5692">
            <w:pPr>
              <w:rPr>
                <w:rFonts w:ascii="Arial" w:hAnsi="Arial" w:cs="Arial"/>
                <w:szCs w:val="22"/>
              </w:rPr>
            </w:pPr>
            <w:r w:rsidRPr="00B97FE2">
              <w:rPr>
                <w:rFonts w:ascii="Arial" w:hAnsi="Arial" w:cs="Arial"/>
                <w:szCs w:val="22"/>
              </w:rPr>
              <w:t>To help the LGA and member authorities form policy on the frequency of distribution resets, or other ways to ‘future proof’ the mechanism.</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6490326A" w14:textId="4F3A7474" w:rsidR="000C5692" w:rsidRPr="00B97FE2" w:rsidRDefault="00B97FE2" w:rsidP="00120A27">
            <w:pPr>
              <w:rPr>
                <w:rFonts w:ascii="Arial" w:hAnsi="Arial" w:cs="Arial"/>
                <w:szCs w:val="22"/>
              </w:rPr>
            </w:pPr>
            <w:r w:rsidRPr="00B97FE2">
              <w:rPr>
                <w:rFonts w:ascii="Arial" w:hAnsi="Arial" w:cs="Arial"/>
                <w:szCs w:val="22"/>
              </w:rPr>
              <w:t xml:space="preserve">Report being discussed with LGA Fair Funding Review and Business Rates Task and Finish Group on 8 March. Final version to go to Leadership Board and Executive for comment and approval </w:t>
            </w:r>
          </w:p>
        </w:tc>
      </w:tr>
      <w:tr w:rsidR="000C5692" w:rsidRPr="00B97FE2" w14:paraId="2B726BB8" w14:textId="77777777" w:rsidTr="00B97FE2">
        <w:trPr>
          <w:cantSplit/>
        </w:trPr>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58FFC95" w14:textId="77777777" w:rsidR="000C5692" w:rsidRPr="00B97FE2" w:rsidRDefault="000C5692">
            <w:pPr>
              <w:rPr>
                <w:rFonts w:ascii="Arial" w:hAnsi="Arial" w:cs="Arial"/>
                <w:szCs w:val="22"/>
              </w:rPr>
            </w:pPr>
            <w:r w:rsidRPr="00B97FE2">
              <w:rPr>
                <w:rFonts w:ascii="Arial" w:hAnsi="Arial" w:cs="Arial"/>
                <w:szCs w:val="22"/>
              </w:rPr>
              <w:t>Council tax equalisation</w:t>
            </w:r>
          </w:p>
          <w:p w14:paraId="2FD9C535" w14:textId="77777777" w:rsidR="000C5692" w:rsidRPr="00B97FE2" w:rsidRDefault="000C5692">
            <w:pPr>
              <w:rPr>
                <w:rFonts w:ascii="Arial" w:hAnsi="Arial" w:cs="Arial"/>
                <w:szCs w:val="22"/>
              </w:rPr>
            </w:pP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14:paraId="506F5D71" w14:textId="77777777" w:rsidR="000C5692" w:rsidRPr="00B97FE2" w:rsidRDefault="000C5692">
            <w:pPr>
              <w:rPr>
                <w:rFonts w:ascii="Arial" w:hAnsi="Arial" w:cs="Arial"/>
                <w:szCs w:val="22"/>
              </w:rPr>
            </w:pPr>
            <w:r w:rsidRPr="00B97FE2">
              <w:rPr>
                <w:rFonts w:ascii="Arial" w:hAnsi="Arial" w:cs="Arial"/>
                <w:szCs w:val="22"/>
              </w:rPr>
              <w:t>A model to identify the impact of adjustments for council tax and council tax support on individual authorities.</w:t>
            </w:r>
          </w:p>
          <w:p w14:paraId="5B609410" w14:textId="77777777" w:rsidR="000C5692" w:rsidRPr="00B97FE2" w:rsidRDefault="000C5692">
            <w:pPr>
              <w:rPr>
                <w:rFonts w:ascii="Arial" w:hAnsi="Arial" w:cs="Arial"/>
                <w:szCs w:val="22"/>
              </w:rPr>
            </w:pPr>
            <w:r w:rsidRPr="00B97FE2">
              <w:rPr>
                <w:rFonts w:ascii="Arial" w:hAnsi="Arial" w:cs="Arial"/>
                <w:szCs w:val="22"/>
              </w:rPr>
              <w:t xml:space="preserve">To inform LGA policy and to help individual member councils evaluate Government proposals.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067C6DA8" w14:textId="77777777" w:rsidR="000C5692" w:rsidRPr="00B97FE2" w:rsidRDefault="00B97FE2">
            <w:pPr>
              <w:rPr>
                <w:rFonts w:ascii="Arial" w:hAnsi="Arial" w:cs="Arial"/>
                <w:szCs w:val="22"/>
              </w:rPr>
            </w:pPr>
            <w:r w:rsidRPr="00B97FE2">
              <w:rPr>
                <w:rFonts w:ascii="Arial" w:hAnsi="Arial" w:cs="Arial"/>
                <w:szCs w:val="22"/>
              </w:rPr>
              <w:t>Supplier being appointed at the time of writing.</w:t>
            </w:r>
          </w:p>
          <w:p w14:paraId="5B8D0195" w14:textId="77777777" w:rsidR="00B97FE2" w:rsidRPr="00B97FE2" w:rsidRDefault="00B97FE2">
            <w:pPr>
              <w:rPr>
                <w:rFonts w:ascii="Arial" w:hAnsi="Arial" w:cs="Arial"/>
                <w:szCs w:val="22"/>
              </w:rPr>
            </w:pPr>
          </w:p>
          <w:p w14:paraId="231D05C0" w14:textId="4C9684FF" w:rsidR="00B97FE2" w:rsidRPr="00B97FE2" w:rsidRDefault="00B97FE2">
            <w:pPr>
              <w:rPr>
                <w:rFonts w:ascii="Arial" w:hAnsi="Arial" w:cs="Arial"/>
                <w:szCs w:val="22"/>
              </w:rPr>
            </w:pPr>
            <w:r w:rsidRPr="00B97FE2">
              <w:rPr>
                <w:rFonts w:ascii="Arial" w:hAnsi="Arial" w:cs="Arial"/>
                <w:szCs w:val="22"/>
              </w:rPr>
              <w:t xml:space="preserve">Separate certain ‘what if’ analysis to be shared with the LGA Fair Funding Review and Business Rates </w:t>
            </w:r>
            <w:r w:rsidR="00120A27">
              <w:rPr>
                <w:rFonts w:ascii="Arial" w:hAnsi="Arial" w:cs="Arial"/>
                <w:szCs w:val="22"/>
              </w:rPr>
              <w:t xml:space="preserve">Retention </w:t>
            </w:r>
            <w:r w:rsidRPr="00B97FE2">
              <w:rPr>
                <w:rFonts w:ascii="Arial" w:hAnsi="Arial" w:cs="Arial"/>
                <w:szCs w:val="22"/>
              </w:rPr>
              <w:t>Task and Finish Group at a future meeting.</w:t>
            </w:r>
          </w:p>
        </w:tc>
      </w:tr>
      <w:tr w:rsidR="000C5692" w:rsidRPr="00B97FE2" w14:paraId="7B984BFD" w14:textId="77777777" w:rsidTr="00B97FE2">
        <w:trPr>
          <w:cantSplit/>
        </w:trPr>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9B4AEF" w14:textId="6E876726" w:rsidR="000C5692" w:rsidRPr="00B97FE2" w:rsidRDefault="000C5692">
            <w:pPr>
              <w:rPr>
                <w:rFonts w:ascii="Arial" w:hAnsi="Arial" w:cs="Arial"/>
                <w:szCs w:val="22"/>
              </w:rPr>
            </w:pPr>
            <w:r w:rsidRPr="00B97FE2">
              <w:rPr>
                <w:rFonts w:ascii="Arial" w:hAnsi="Arial" w:cs="Arial"/>
                <w:szCs w:val="22"/>
              </w:rPr>
              <w:t xml:space="preserve">Damping/transition mechanisms </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14:paraId="63968B8A" w14:textId="77777777" w:rsidR="000C5692" w:rsidRPr="00B97FE2" w:rsidRDefault="000C5692">
            <w:pPr>
              <w:pStyle w:val="ListParagraph"/>
              <w:ind w:left="0"/>
              <w:rPr>
                <w:rFonts w:ascii="Arial" w:hAnsi="Arial" w:cs="Arial"/>
                <w:szCs w:val="22"/>
              </w:rPr>
            </w:pPr>
            <w:r w:rsidRPr="00B97FE2">
              <w:rPr>
                <w:rFonts w:ascii="Arial" w:hAnsi="Arial" w:cs="Arial"/>
                <w:szCs w:val="22"/>
              </w:rPr>
              <w:t>An analysis of historic damping / transition mechanisms and a model to inform discussions on the guiding principles of transition. To inform LGA and member authorities’ policy.</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2174095F" w14:textId="3FCEEAF1" w:rsidR="000C5692" w:rsidRPr="00B97FE2" w:rsidRDefault="000C5692">
            <w:pPr>
              <w:rPr>
                <w:rFonts w:ascii="Arial" w:hAnsi="Arial" w:cs="Arial"/>
                <w:szCs w:val="22"/>
                <w:highlight w:val="yellow"/>
              </w:rPr>
            </w:pPr>
            <w:r w:rsidRPr="00F65072">
              <w:rPr>
                <w:rFonts w:ascii="Arial" w:hAnsi="Arial" w:cs="Arial"/>
                <w:szCs w:val="22"/>
              </w:rPr>
              <w:t xml:space="preserve">Analytical model being sketched in-house to see if </w:t>
            </w:r>
            <w:r w:rsidR="00120A27" w:rsidRPr="00F65072">
              <w:rPr>
                <w:rFonts w:ascii="Arial" w:hAnsi="Arial" w:cs="Arial"/>
                <w:szCs w:val="22"/>
              </w:rPr>
              <w:t xml:space="preserve">elements of this work are </w:t>
            </w:r>
            <w:r w:rsidRPr="00F65072">
              <w:rPr>
                <w:rFonts w:ascii="Arial" w:hAnsi="Arial" w:cs="Arial"/>
                <w:szCs w:val="22"/>
              </w:rPr>
              <w:t>deliverable without commissioning</w:t>
            </w:r>
          </w:p>
        </w:tc>
      </w:tr>
    </w:tbl>
    <w:p w14:paraId="0EE1C7D3" w14:textId="42DD7F89" w:rsidR="009B6812" w:rsidRPr="009B6812" w:rsidRDefault="009B6812" w:rsidP="009B6812">
      <w:pPr>
        <w:contextualSpacing/>
        <w:jc w:val="both"/>
        <w:rPr>
          <w:rFonts w:ascii="Arial" w:hAnsi="Arial" w:cs="Arial"/>
        </w:rPr>
      </w:pPr>
    </w:p>
    <w:sectPr w:rsidR="009B6812" w:rsidRPr="009B6812" w:rsidSect="002C7039">
      <w:headerReference w:type="default" r:id="rId11"/>
      <w:footerReference w:type="default" r:id="rId12"/>
      <w:headerReference w:type="first" r:id="rId13"/>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7ACFAC" w16cid:durableId="1E2D72F3"/>
  <w16cid:commentId w16cid:paraId="77CC0BDF" w16cid:durableId="1E2D72F4"/>
  <w16cid:commentId w16cid:paraId="2EA2E421" w16cid:durableId="1E2D72F5"/>
  <w16cid:commentId w16cid:paraId="7B6781F6" w16cid:durableId="1E2D72F6"/>
  <w16cid:commentId w16cid:paraId="699372E1" w16cid:durableId="1E2D72F7"/>
  <w16cid:commentId w16cid:paraId="6D3651EC" w16cid:durableId="1E2D48F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695000" w14:textId="77777777" w:rsidR="00655312" w:rsidRDefault="00655312">
      <w:r>
        <w:separator/>
      </w:r>
    </w:p>
  </w:endnote>
  <w:endnote w:type="continuationSeparator" w:id="0">
    <w:p w14:paraId="215D114B" w14:textId="77777777" w:rsidR="00655312" w:rsidRDefault="00655312">
      <w:r>
        <w:continuationSeparator/>
      </w:r>
    </w:p>
  </w:endnote>
  <w:endnote w:type="continuationNotice" w:id="1">
    <w:p w14:paraId="19F43308" w14:textId="77777777" w:rsidR="00655312" w:rsidRDefault="006553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Raavi"/>
    <w:charset w:val="00"/>
    <w:family w:val="swiss"/>
    <w:pitch w:val="variable"/>
    <w:sig w:usb0="00000003" w:usb1="00000000" w:usb2="00000000" w:usb3="00000000" w:csb0="00000001" w:csb1="00000000"/>
  </w:font>
  <w:font w:name="Frutiger 55 Roman">
    <w:altName w:val="Raavi"/>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0" w14:textId="236A507C" w:rsidR="00655312" w:rsidRDefault="00655312">
    <w:pPr>
      <w:pStyle w:val="Footer"/>
      <w:tabs>
        <w:tab w:val="clear" w:pos="4153"/>
        <w:tab w:val="clear" w:pos="8306"/>
        <w:tab w:val="right" w:pos="9923"/>
      </w:tabs>
      <w:ind w:right="-994"/>
      <w:rPr>
        <w:sz w:val="12"/>
      </w:rPr>
    </w:pPr>
    <w:r>
      <w:rPr>
        <w:rFonts w:ascii="Frutiger 55 Roman" w:hAnsi="Frutiger 55 Roman"/>
        <w:b/>
        <w:sz w:val="16"/>
      </w:rPr>
      <w:t xml:space="preserve">  </w:t>
    </w:r>
    <w:bookmarkStart w:id="1" w:name="Date2"/>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C8DD37" w14:textId="77777777" w:rsidR="00655312" w:rsidRDefault="00655312">
      <w:r>
        <w:separator/>
      </w:r>
    </w:p>
  </w:footnote>
  <w:footnote w:type="continuationSeparator" w:id="0">
    <w:p w14:paraId="59A5C669" w14:textId="77777777" w:rsidR="00655312" w:rsidRDefault="00655312">
      <w:r>
        <w:continuationSeparator/>
      </w:r>
    </w:p>
  </w:footnote>
  <w:footnote w:type="continuationNotice" w:id="1">
    <w:p w14:paraId="369B4318" w14:textId="77777777" w:rsidR="00655312" w:rsidRDefault="0065531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23"/>
      <w:gridCol w:w="3203"/>
    </w:tblGrid>
    <w:tr w:rsidR="00655312" w:rsidRPr="004F266E" w14:paraId="3E8322B8" w14:textId="77777777" w:rsidTr="00765850">
      <w:tc>
        <w:tcPr>
          <w:tcW w:w="5920" w:type="dxa"/>
          <w:vMerge w:val="restart"/>
          <w:shd w:val="clear" w:color="auto" w:fill="auto"/>
        </w:tcPr>
        <w:p w14:paraId="3E8322B6" w14:textId="77777777" w:rsidR="00655312" w:rsidRPr="00374227" w:rsidRDefault="00655312" w:rsidP="00765850">
          <w:pPr>
            <w:pStyle w:val="Header"/>
            <w:tabs>
              <w:tab w:val="clear" w:pos="4153"/>
              <w:tab w:val="clear" w:pos="8306"/>
              <w:tab w:val="center" w:pos="2923"/>
            </w:tabs>
          </w:pPr>
          <w:r>
            <w:rPr>
              <w:rFonts w:ascii="Arial" w:hAnsi="Arial" w:cs="Arial"/>
              <w:noProof/>
              <w:sz w:val="44"/>
              <w:szCs w:val="44"/>
            </w:rPr>
            <w:drawing>
              <wp:inline distT="0" distB="0" distL="0" distR="0" wp14:anchorId="3E8322CE" wp14:editId="3E8322CF">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60" w:type="dxa"/>
          <w:shd w:val="clear" w:color="auto" w:fill="auto"/>
          <w:vAlign w:val="center"/>
        </w:tcPr>
        <w:p w14:paraId="3E8322B7" w14:textId="716ABD7A" w:rsidR="00655312" w:rsidRPr="00E7702B" w:rsidRDefault="00F65072" w:rsidP="00F65072">
          <w:pPr>
            <w:pStyle w:val="Header"/>
            <w:rPr>
              <w:rFonts w:ascii="Arial" w:hAnsi="Arial" w:cs="Arial"/>
              <w:b/>
              <w:i/>
              <w:szCs w:val="22"/>
            </w:rPr>
          </w:pPr>
          <w:r>
            <w:rPr>
              <w:rFonts w:ascii="Arial" w:hAnsi="Arial" w:cs="Arial"/>
              <w:b/>
              <w:szCs w:val="22"/>
            </w:rPr>
            <w:t>LGA Executive</w:t>
          </w:r>
          <w:r w:rsidR="00655312" w:rsidRPr="00E7702B">
            <w:rPr>
              <w:rFonts w:ascii="Arial" w:hAnsi="Arial" w:cs="Arial"/>
              <w:i/>
            </w:rPr>
            <w:t xml:space="preserve"> </w:t>
          </w:r>
        </w:p>
      </w:tc>
    </w:tr>
    <w:tr w:rsidR="00655312" w14:paraId="3E8322BB" w14:textId="77777777" w:rsidTr="00765850">
      <w:trPr>
        <w:trHeight w:val="450"/>
      </w:trPr>
      <w:tc>
        <w:tcPr>
          <w:tcW w:w="5920" w:type="dxa"/>
          <w:vMerge/>
          <w:shd w:val="clear" w:color="auto" w:fill="auto"/>
        </w:tcPr>
        <w:p w14:paraId="3E8322B9" w14:textId="77777777" w:rsidR="00655312" w:rsidRPr="00374227" w:rsidRDefault="00655312" w:rsidP="00765850">
          <w:pPr>
            <w:pStyle w:val="Header"/>
          </w:pPr>
        </w:p>
      </w:tc>
      <w:tc>
        <w:tcPr>
          <w:tcW w:w="3260" w:type="dxa"/>
          <w:shd w:val="clear" w:color="auto" w:fill="auto"/>
          <w:vAlign w:val="center"/>
        </w:tcPr>
        <w:p w14:paraId="3E8322BA" w14:textId="76ADDD0C" w:rsidR="00655312" w:rsidRPr="00374227" w:rsidRDefault="00F65072" w:rsidP="00C60462">
          <w:pPr>
            <w:pStyle w:val="Header"/>
            <w:spacing w:before="60"/>
            <w:rPr>
              <w:rFonts w:ascii="Arial" w:hAnsi="Arial" w:cs="Arial"/>
              <w:szCs w:val="22"/>
            </w:rPr>
          </w:pPr>
          <w:r>
            <w:rPr>
              <w:rFonts w:ascii="Arial" w:hAnsi="Arial" w:cs="Arial"/>
              <w:szCs w:val="22"/>
            </w:rPr>
            <w:t>8</w:t>
          </w:r>
          <w:r w:rsidR="00655312">
            <w:rPr>
              <w:rFonts w:ascii="Arial" w:hAnsi="Arial" w:cs="Arial"/>
              <w:szCs w:val="22"/>
            </w:rPr>
            <w:t xml:space="preserve"> March 2018 </w:t>
          </w:r>
        </w:p>
      </w:tc>
    </w:tr>
    <w:tr w:rsidR="00655312" w:rsidRPr="004F266E" w14:paraId="3E8322BE" w14:textId="77777777" w:rsidTr="00765850">
      <w:trPr>
        <w:trHeight w:val="708"/>
      </w:trPr>
      <w:tc>
        <w:tcPr>
          <w:tcW w:w="5920" w:type="dxa"/>
          <w:vMerge/>
          <w:shd w:val="clear" w:color="auto" w:fill="auto"/>
        </w:tcPr>
        <w:p w14:paraId="3E8322BC" w14:textId="77777777" w:rsidR="00655312" w:rsidRPr="00374227" w:rsidRDefault="00655312" w:rsidP="00765850">
          <w:pPr>
            <w:pStyle w:val="Header"/>
          </w:pPr>
        </w:p>
      </w:tc>
      <w:tc>
        <w:tcPr>
          <w:tcW w:w="3260" w:type="dxa"/>
          <w:shd w:val="clear" w:color="auto" w:fill="auto"/>
          <w:vAlign w:val="center"/>
        </w:tcPr>
        <w:p w14:paraId="3E8322BD" w14:textId="246B4476" w:rsidR="00655312" w:rsidRPr="00374227" w:rsidRDefault="00655312" w:rsidP="00765850">
          <w:pPr>
            <w:pStyle w:val="Header"/>
            <w:spacing w:before="60"/>
            <w:rPr>
              <w:rFonts w:ascii="Arial" w:hAnsi="Arial" w:cs="Arial"/>
              <w:b/>
              <w:szCs w:val="22"/>
            </w:rPr>
          </w:pPr>
        </w:p>
      </w:tc>
    </w:tr>
  </w:tbl>
  <w:p w14:paraId="3E8322BF" w14:textId="77777777" w:rsidR="00655312" w:rsidRPr="0021114E" w:rsidRDefault="00655312">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1" w14:textId="77777777" w:rsidR="00655312" w:rsidRDefault="00655312" w:rsidP="00765850">
    <w:pPr>
      <w:pStyle w:val="Header"/>
      <w:rPr>
        <w:sz w:val="2"/>
      </w:rPr>
    </w:pPr>
  </w:p>
  <w:p w14:paraId="3E8322C2" w14:textId="77777777" w:rsidR="00655312" w:rsidRDefault="00655312" w:rsidP="00765850">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926"/>
      <w:gridCol w:w="3145"/>
    </w:tblGrid>
    <w:tr w:rsidR="00655312" w:rsidRPr="001D2C76" w14:paraId="3E8322C5" w14:textId="77777777" w:rsidTr="00765850">
      <w:tc>
        <w:tcPr>
          <w:tcW w:w="6062" w:type="dxa"/>
          <w:vMerge w:val="restart"/>
        </w:tcPr>
        <w:p w14:paraId="3E8322C3" w14:textId="77777777" w:rsidR="00655312" w:rsidRDefault="00655312" w:rsidP="00765850">
          <w:pPr>
            <w:pStyle w:val="Header"/>
            <w:tabs>
              <w:tab w:val="clear" w:pos="4153"/>
              <w:tab w:val="clear" w:pos="8306"/>
              <w:tab w:val="center" w:pos="2923"/>
            </w:tabs>
          </w:pPr>
          <w:r>
            <w:rPr>
              <w:rFonts w:ascii="Arial" w:hAnsi="Arial" w:cs="Arial"/>
              <w:noProof/>
              <w:sz w:val="44"/>
              <w:szCs w:val="44"/>
            </w:rPr>
            <w:drawing>
              <wp:inline distT="0" distB="0" distL="0" distR="0" wp14:anchorId="3E8322D0" wp14:editId="3E8322D1">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3E8322C4" w14:textId="77777777" w:rsidR="00655312" w:rsidRPr="001D2C76" w:rsidRDefault="00655312" w:rsidP="00765850">
          <w:pPr>
            <w:pStyle w:val="Header"/>
            <w:rPr>
              <w:b/>
            </w:rPr>
          </w:pPr>
          <w:r>
            <w:rPr>
              <w:rFonts w:ascii="Arial" w:hAnsi="Arial" w:cs="Arial"/>
              <w:b/>
              <w:sz w:val="24"/>
              <w:szCs w:val="24"/>
            </w:rPr>
            <w:t>Meeting title</w:t>
          </w:r>
        </w:p>
      </w:tc>
    </w:tr>
    <w:tr w:rsidR="00655312" w14:paraId="3E8322C8" w14:textId="77777777" w:rsidTr="00765850">
      <w:trPr>
        <w:trHeight w:val="450"/>
      </w:trPr>
      <w:tc>
        <w:tcPr>
          <w:tcW w:w="6062" w:type="dxa"/>
          <w:vMerge/>
        </w:tcPr>
        <w:p w14:paraId="3E8322C6" w14:textId="77777777" w:rsidR="00655312" w:rsidRDefault="00655312" w:rsidP="00765850">
          <w:pPr>
            <w:pStyle w:val="Header"/>
          </w:pPr>
        </w:p>
      </w:tc>
      <w:tc>
        <w:tcPr>
          <w:tcW w:w="3225" w:type="dxa"/>
        </w:tcPr>
        <w:p w14:paraId="3E8322C7" w14:textId="77777777" w:rsidR="00655312" w:rsidRDefault="00655312" w:rsidP="00765850">
          <w:pPr>
            <w:pStyle w:val="Header"/>
            <w:spacing w:before="60"/>
          </w:pPr>
          <w:r>
            <w:rPr>
              <w:rFonts w:ascii="Arial" w:hAnsi="Arial" w:cs="Arial"/>
              <w:sz w:val="24"/>
              <w:szCs w:val="24"/>
            </w:rPr>
            <w:t xml:space="preserve">Meeting date </w:t>
          </w:r>
        </w:p>
      </w:tc>
    </w:tr>
    <w:tr w:rsidR="00655312" w14:paraId="3E8322CC" w14:textId="77777777" w:rsidTr="00765850">
      <w:trPr>
        <w:trHeight w:val="450"/>
      </w:trPr>
      <w:tc>
        <w:tcPr>
          <w:tcW w:w="6062" w:type="dxa"/>
          <w:vMerge/>
        </w:tcPr>
        <w:p w14:paraId="3E8322C9" w14:textId="77777777" w:rsidR="00655312" w:rsidRDefault="00655312" w:rsidP="00765850">
          <w:pPr>
            <w:pStyle w:val="Header"/>
          </w:pPr>
        </w:p>
      </w:tc>
      <w:tc>
        <w:tcPr>
          <w:tcW w:w="3225" w:type="dxa"/>
        </w:tcPr>
        <w:p w14:paraId="3E8322CA" w14:textId="77777777" w:rsidR="00655312" w:rsidRDefault="00655312" w:rsidP="00765850">
          <w:pPr>
            <w:pStyle w:val="Header"/>
            <w:spacing w:before="60"/>
            <w:rPr>
              <w:rFonts w:ascii="Arial" w:hAnsi="Arial" w:cs="Arial"/>
              <w:b/>
              <w:sz w:val="24"/>
              <w:szCs w:val="24"/>
            </w:rPr>
          </w:pPr>
        </w:p>
        <w:p w14:paraId="3E8322CB" w14:textId="77777777" w:rsidR="00655312" w:rsidRPr="00546D0D" w:rsidRDefault="00655312" w:rsidP="00765850">
          <w:pPr>
            <w:pStyle w:val="Header"/>
            <w:spacing w:before="60"/>
            <w:rPr>
              <w:rFonts w:ascii="Arial" w:hAnsi="Arial" w:cs="Arial"/>
              <w:b/>
              <w:sz w:val="24"/>
              <w:szCs w:val="24"/>
            </w:rPr>
          </w:pPr>
          <w:r>
            <w:rPr>
              <w:rFonts w:ascii="Arial" w:hAnsi="Arial" w:cs="Arial"/>
              <w:b/>
              <w:sz w:val="24"/>
              <w:szCs w:val="24"/>
            </w:rPr>
            <w:t>Item X</w:t>
          </w:r>
        </w:p>
      </w:tc>
    </w:tr>
  </w:tbl>
  <w:p w14:paraId="3E8322CD" w14:textId="77777777" w:rsidR="00655312" w:rsidRDefault="00655312" w:rsidP="0076585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D74A8"/>
    <w:multiLevelType w:val="hybridMultilevel"/>
    <w:tmpl w:val="5986B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2A66BEB"/>
    <w:multiLevelType w:val="hybridMultilevel"/>
    <w:tmpl w:val="7C24D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8E8AA81C"/>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9044291"/>
    <w:multiLevelType w:val="hybridMultilevel"/>
    <w:tmpl w:val="5274B88E"/>
    <w:lvl w:ilvl="0" w:tplc="E70078C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BC0EAF"/>
    <w:multiLevelType w:val="hybridMultilevel"/>
    <w:tmpl w:val="0C2A0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934E06"/>
    <w:multiLevelType w:val="multilevel"/>
    <w:tmpl w:val="2B829236"/>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94634C5"/>
    <w:multiLevelType w:val="hybridMultilevel"/>
    <w:tmpl w:val="784C99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EC5159"/>
    <w:multiLevelType w:val="hybridMultilevel"/>
    <w:tmpl w:val="93A2282C"/>
    <w:lvl w:ilvl="0" w:tplc="81F888B8">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E67218"/>
    <w:multiLevelType w:val="hybridMultilevel"/>
    <w:tmpl w:val="BCC21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97A2890"/>
    <w:multiLevelType w:val="hybridMultilevel"/>
    <w:tmpl w:val="CDDAA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2FE5618"/>
    <w:multiLevelType w:val="hybridMultilevel"/>
    <w:tmpl w:val="E6CEF8BC"/>
    <w:lvl w:ilvl="0" w:tplc="1F10239E">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DE3413"/>
    <w:multiLevelType w:val="hybridMultilevel"/>
    <w:tmpl w:val="8182F30A"/>
    <w:lvl w:ilvl="0" w:tplc="6AE435B8">
      <w:start w:val="1"/>
      <w:numFmt w:val="decimal"/>
      <w:lvlText w:val="%1."/>
      <w:lvlJc w:val="left"/>
      <w:pPr>
        <w:ind w:left="360" w:hanging="360"/>
      </w:pPr>
      <w:rPr>
        <w:rFonts w:ascii="Arial" w:hAnsi="Arial" w:cs="Arial" w:hint="default"/>
        <w:sz w:val="22"/>
        <w:szCs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9"/>
  </w:num>
  <w:num w:numId="3">
    <w:abstractNumId w:val="7"/>
  </w:num>
  <w:num w:numId="4">
    <w:abstractNumId w:val="6"/>
  </w:num>
  <w:num w:numId="5">
    <w:abstractNumId w:val="1"/>
  </w:num>
  <w:num w:numId="6">
    <w:abstractNumId w:val="2"/>
  </w:num>
  <w:num w:numId="7">
    <w:abstractNumId w:val="8"/>
  </w:num>
  <w:num w:numId="8">
    <w:abstractNumId w:val="11"/>
  </w:num>
  <w:num w:numId="9">
    <w:abstractNumId w:val="0"/>
  </w:num>
  <w:num w:numId="10">
    <w:abstractNumId w:val="3"/>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96"/>
    <w:rsid w:val="00026B5D"/>
    <w:rsid w:val="00067747"/>
    <w:rsid w:val="000711BA"/>
    <w:rsid w:val="00083214"/>
    <w:rsid w:val="00084A70"/>
    <w:rsid w:val="00095858"/>
    <w:rsid w:val="000A08C4"/>
    <w:rsid w:val="000C5692"/>
    <w:rsid w:val="000E0DE9"/>
    <w:rsid w:val="000E3D0C"/>
    <w:rsid w:val="000F1E6D"/>
    <w:rsid w:val="00101034"/>
    <w:rsid w:val="00105469"/>
    <w:rsid w:val="00107E5E"/>
    <w:rsid w:val="00111EE5"/>
    <w:rsid w:val="001125B0"/>
    <w:rsid w:val="001140F5"/>
    <w:rsid w:val="00120A27"/>
    <w:rsid w:val="00122698"/>
    <w:rsid w:val="00122D34"/>
    <w:rsid w:val="00124A4F"/>
    <w:rsid w:val="001447C2"/>
    <w:rsid w:val="001465B1"/>
    <w:rsid w:val="0016436C"/>
    <w:rsid w:val="00171294"/>
    <w:rsid w:val="00180774"/>
    <w:rsid w:val="00185D5B"/>
    <w:rsid w:val="00191D09"/>
    <w:rsid w:val="001B36CE"/>
    <w:rsid w:val="001C5324"/>
    <w:rsid w:val="001D1A36"/>
    <w:rsid w:val="001E2520"/>
    <w:rsid w:val="001E48D5"/>
    <w:rsid w:val="001E720D"/>
    <w:rsid w:val="00201574"/>
    <w:rsid w:val="00204462"/>
    <w:rsid w:val="002048CA"/>
    <w:rsid w:val="00211988"/>
    <w:rsid w:val="00211A2B"/>
    <w:rsid w:val="00215E14"/>
    <w:rsid w:val="00220EFE"/>
    <w:rsid w:val="00243DF2"/>
    <w:rsid w:val="00245629"/>
    <w:rsid w:val="00253611"/>
    <w:rsid w:val="00257228"/>
    <w:rsid w:val="00261870"/>
    <w:rsid w:val="002634A5"/>
    <w:rsid w:val="00272225"/>
    <w:rsid w:val="00276CE8"/>
    <w:rsid w:val="002A575E"/>
    <w:rsid w:val="002B2E1A"/>
    <w:rsid w:val="002B42C7"/>
    <w:rsid w:val="002C7039"/>
    <w:rsid w:val="002D2A88"/>
    <w:rsid w:val="002D4F9D"/>
    <w:rsid w:val="002E55DA"/>
    <w:rsid w:val="00307F8D"/>
    <w:rsid w:val="003525C6"/>
    <w:rsid w:val="003534CD"/>
    <w:rsid w:val="00357639"/>
    <w:rsid w:val="00381340"/>
    <w:rsid w:val="003B32C9"/>
    <w:rsid w:val="003B5BFF"/>
    <w:rsid w:val="003C466D"/>
    <w:rsid w:val="003C613B"/>
    <w:rsid w:val="003C7E3D"/>
    <w:rsid w:val="003D2FEC"/>
    <w:rsid w:val="003D341C"/>
    <w:rsid w:val="003E6054"/>
    <w:rsid w:val="003E627C"/>
    <w:rsid w:val="003F1439"/>
    <w:rsid w:val="003F26D3"/>
    <w:rsid w:val="00400711"/>
    <w:rsid w:val="004116CF"/>
    <w:rsid w:val="00411BCD"/>
    <w:rsid w:val="00424B91"/>
    <w:rsid w:val="00441D50"/>
    <w:rsid w:val="004479A1"/>
    <w:rsid w:val="00455970"/>
    <w:rsid w:val="004575F2"/>
    <w:rsid w:val="00463758"/>
    <w:rsid w:val="004644FA"/>
    <w:rsid w:val="00464D1C"/>
    <w:rsid w:val="0046729B"/>
    <w:rsid w:val="004707F8"/>
    <w:rsid w:val="00474EA7"/>
    <w:rsid w:val="00475908"/>
    <w:rsid w:val="00475FDC"/>
    <w:rsid w:val="00483785"/>
    <w:rsid w:val="004A0786"/>
    <w:rsid w:val="004A1811"/>
    <w:rsid w:val="004A5D14"/>
    <w:rsid w:val="004C0E15"/>
    <w:rsid w:val="004F1A6B"/>
    <w:rsid w:val="00504847"/>
    <w:rsid w:val="00515398"/>
    <w:rsid w:val="00530A7A"/>
    <w:rsid w:val="0053633C"/>
    <w:rsid w:val="00554F76"/>
    <w:rsid w:val="005553A2"/>
    <w:rsid w:val="005623D7"/>
    <w:rsid w:val="00567752"/>
    <w:rsid w:val="00594EEE"/>
    <w:rsid w:val="0059554F"/>
    <w:rsid w:val="005A431F"/>
    <w:rsid w:val="005B2A7B"/>
    <w:rsid w:val="005C272C"/>
    <w:rsid w:val="005C6B0C"/>
    <w:rsid w:val="005D2683"/>
    <w:rsid w:val="005D2E1F"/>
    <w:rsid w:val="005D3332"/>
    <w:rsid w:val="005D7E1C"/>
    <w:rsid w:val="005E5B9F"/>
    <w:rsid w:val="00612E8B"/>
    <w:rsid w:val="00616911"/>
    <w:rsid w:val="00616B56"/>
    <w:rsid w:val="00616FCD"/>
    <w:rsid w:val="00617238"/>
    <w:rsid w:val="0062222F"/>
    <w:rsid w:val="00627A4E"/>
    <w:rsid w:val="0064099B"/>
    <w:rsid w:val="00655312"/>
    <w:rsid w:val="00656D83"/>
    <w:rsid w:val="00675B2B"/>
    <w:rsid w:val="00682B3A"/>
    <w:rsid w:val="006A3D1C"/>
    <w:rsid w:val="006D02A9"/>
    <w:rsid w:val="006D1560"/>
    <w:rsid w:val="006E0650"/>
    <w:rsid w:val="006E31B8"/>
    <w:rsid w:val="006F26D0"/>
    <w:rsid w:val="007064C2"/>
    <w:rsid w:val="00715FD6"/>
    <w:rsid w:val="00721012"/>
    <w:rsid w:val="00727092"/>
    <w:rsid w:val="0073574F"/>
    <w:rsid w:val="0073658D"/>
    <w:rsid w:val="0075236E"/>
    <w:rsid w:val="00755E29"/>
    <w:rsid w:val="00757ED5"/>
    <w:rsid w:val="00765850"/>
    <w:rsid w:val="00774301"/>
    <w:rsid w:val="00776798"/>
    <w:rsid w:val="007814D6"/>
    <w:rsid w:val="00781D5D"/>
    <w:rsid w:val="00797462"/>
    <w:rsid w:val="007977F7"/>
    <w:rsid w:val="007A28FB"/>
    <w:rsid w:val="007D1065"/>
    <w:rsid w:val="007D4A06"/>
    <w:rsid w:val="007E50DF"/>
    <w:rsid w:val="00801400"/>
    <w:rsid w:val="00820FF5"/>
    <w:rsid w:val="00830C46"/>
    <w:rsid w:val="00841D53"/>
    <w:rsid w:val="00846078"/>
    <w:rsid w:val="00847C6A"/>
    <w:rsid w:val="00890845"/>
    <w:rsid w:val="00891AE9"/>
    <w:rsid w:val="008924D9"/>
    <w:rsid w:val="008974B1"/>
    <w:rsid w:val="008A15AD"/>
    <w:rsid w:val="008A7211"/>
    <w:rsid w:val="008C191A"/>
    <w:rsid w:val="008C5C43"/>
    <w:rsid w:val="008D4B51"/>
    <w:rsid w:val="008E24CB"/>
    <w:rsid w:val="008F40B9"/>
    <w:rsid w:val="00910671"/>
    <w:rsid w:val="0091079F"/>
    <w:rsid w:val="009131F1"/>
    <w:rsid w:val="00916966"/>
    <w:rsid w:val="00925721"/>
    <w:rsid w:val="00932C90"/>
    <w:rsid w:val="0093598C"/>
    <w:rsid w:val="00936DA3"/>
    <w:rsid w:val="00981B0B"/>
    <w:rsid w:val="0098281E"/>
    <w:rsid w:val="00984A11"/>
    <w:rsid w:val="00984C97"/>
    <w:rsid w:val="00987354"/>
    <w:rsid w:val="00987DFC"/>
    <w:rsid w:val="00992E96"/>
    <w:rsid w:val="0099544E"/>
    <w:rsid w:val="009A7ADC"/>
    <w:rsid w:val="009B1D7A"/>
    <w:rsid w:val="009B3C16"/>
    <w:rsid w:val="009B5A00"/>
    <w:rsid w:val="009B5DD2"/>
    <w:rsid w:val="009B6812"/>
    <w:rsid w:val="009D48D2"/>
    <w:rsid w:val="009D56A1"/>
    <w:rsid w:val="009F61B1"/>
    <w:rsid w:val="00A055A8"/>
    <w:rsid w:val="00A117BE"/>
    <w:rsid w:val="00A17529"/>
    <w:rsid w:val="00A328E4"/>
    <w:rsid w:val="00A4048C"/>
    <w:rsid w:val="00A40FAF"/>
    <w:rsid w:val="00A4270F"/>
    <w:rsid w:val="00A52070"/>
    <w:rsid w:val="00A73DF6"/>
    <w:rsid w:val="00A80D8E"/>
    <w:rsid w:val="00A912DB"/>
    <w:rsid w:val="00A9257E"/>
    <w:rsid w:val="00A96A88"/>
    <w:rsid w:val="00AA76FA"/>
    <w:rsid w:val="00AB2A0C"/>
    <w:rsid w:val="00AB34C0"/>
    <w:rsid w:val="00AC76D7"/>
    <w:rsid w:val="00AD1143"/>
    <w:rsid w:val="00AD5C9E"/>
    <w:rsid w:val="00B0001A"/>
    <w:rsid w:val="00B055AB"/>
    <w:rsid w:val="00B10728"/>
    <w:rsid w:val="00B14E17"/>
    <w:rsid w:val="00B215F9"/>
    <w:rsid w:val="00B2335D"/>
    <w:rsid w:val="00B23DA6"/>
    <w:rsid w:val="00B27F61"/>
    <w:rsid w:val="00B5131B"/>
    <w:rsid w:val="00B83B42"/>
    <w:rsid w:val="00B8491E"/>
    <w:rsid w:val="00B97FE2"/>
    <w:rsid w:val="00BA0B9C"/>
    <w:rsid w:val="00BB0AE9"/>
    <w:rsid w:val="00BC3B95"/>
    <w:rsid w:val="00BC5795"/>
    <w:rsid w:val="00BE0F05"/>
    <w:rsid w:val="00BE363E"/>
    <w:rsid w:val="00BE3E02"/>
    <w:rsid w:val="00BE58F2"/>
    <w:rsid w:val="00BF2B68"/>
    <w:rsid w:val="00C01CBC"/>
    <w:rsid w:val="00C03562"/>
    <w:rsid w:val="00C04651"/>
    <w:rsid w:val="00C069E4"/>
    <w:rsid w:val="00C25B3B"/>
    <w:rsid w:val="00C30BB4"/>
    <w:rsid w:val="00C32A03"/>
    <w:rsid w:val="00C57811"/>
    <w:rsid w:val="00C57F96"/>
    <w:rsid w:val="00C60462"/>
    <w:rsid w:val="00C821EB"/>
    <w:rsid w:val="00C844F5"/>
    <w:rsid w:val="00C9457C"/>
    <w:rsid w:val="00C95E89"/>
    <w:rsid w:val="00CB7443"/>
    <w:rsid w:val="00CC6641"/>
    <w:rsid w:val="00CD2A2B"/>
    <w:rsid w:val="00CE4E4A"/>
    <w:rsid w:val="00CE5237"/>
    <w:rsid w:val="00CE5861"/>
    <w:rsid w:val="00D13EBD"/>
    <w:rsid w:val="00D36C5A"/>
    <w:rsid w:val="00D42FF7"/>
    <w:rsid w:val="00D441B9"/>
    <w:rsid w:val="00D45B4D"/>
    <w:rsid w:val="00D535F2"/>
    <w:rsid w:val="00D711A7"/>
    <w:rsid w:val="00D7421E"/>
    <w:rsid w:val="00D7705B"/>
    <w:rsid w:val="00D85CF5"/>
    <w:rsid w:val="00D94177"/>
    <w:rsid w:val="00DA08B9"/>
    <w:rsid w:val="00DA479A"/>
    <w:rsid w:val="00DA67CB"/>
    <w:rsid w:val="00DC0143"/>
    <w:rsid w:val="00DC1C6C"/>
    <w:rsid w:val="00DE0228"/>
    <w:rsid w:val="00DE373A"/>
    <w:rsid w:val="00DF09AF"/>
    <w:rsid w:val="00DF5CBF"/>
    <w:rsid w:val="00E0398B"/>
    <w:rsid w:val="00E05C84"/>
    <w:rsid w:val="00E1180F"/>
    <w:rsid w:val="00E1324A"/>
    <w:rsid w:val="00E141C8"/>
    <w:rsid w:val="00E1448D"/>
    <w:rsid w:val="00E4050D"/>
    <w:rsid w:val="00E4588F"/>
    <w:rsid w:val="00E6257B"/>
    <w:rsid w:val="00E81C38"/>
    <w:rsid w:val="00E940E4"/>
    <w:rsid w:val="00EA5002"/>
    <w:rsid w:val="00EB4CFF"/>
    <w:rsid w:val="00EC2A48"/>
    <w:rsid w:val="00EC6ADF"/>
    <w:rsid w:val="00EC7AA1"/>
    <w:rsid w:val="00ED60BA"/>
    <w:rsid w:val="00EE476B"/>
    <w:rsid w:val="00EF5C9D"/>
    <w:rsid w:val="00EF6827"/>
    <w:rsid w:val="00EF7369"/>
    <w:rsid w:val="00EF791E"/>
    <w:rsid w:val="00F10F0F"/>
    <w:rsid w:val="00F10FCB"/>
    <w:rsid w:val="00F14E87"/>
    <w:rsid w:val="00F23826"/>
    <w:rsid w:val="00F246BE"/>
    <w:rsid w:val="00F45580"/>
    <w:rsid w:val="00F53361"/>
    <w:rsid w:val="00F618C4"/>
    <w:rsid w:val="00F65072"/>
    <w:rsid w:val="00F70D17"/>
    <w:rsid w:val="00F75F76"/>
    <w:rsid w:val="00F82574"/>
    <w:rsid w:val="00FA4197"/>
    <w:rsid w:val="00FD304C"/>
    <w:rsid w:val="00FF0F96"/>
    <w:rsid w:val="00FF125B"/>
    <w:rsid w:val="79AA2B6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32263"/>
  <w15:chartTrackingRefBased/>
  <w15:docId w15:val="{1B244817-D608-4C1E-B023-5875D74E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143"/>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2E96"/>
    <w:pPr>
      <w:tabs>
        <w:tab w:val="center" w:pos="4153"/>
        <w:tab w:val="right" w:pos="8306"/>
      </w:tabs>
    </w:pPr>
  </w:style>
  <w:style w:type="character" w:customStyle="1" w:styleId="HeaderChar">
    <w:name w:val="Header Char"/>
    <w:basedOn w:val="DefaultParagraphFont"/>
    <w:link w:val="Header"/>
    <w:rsid w:val="00992E96"/>
    <w:rPr>
      <w:rFonts w:ascii="Frutiger 45 Light" w:eastAsia="Times New Roman" w:hAnsi="Frutiger 45 Light" w:cs="Times New Roman"/>
      <w:szCs w:val="20"/>
      <w:lang w:eastAsia="en-GB"/>
    </w:rPr>
  </w:style>
  <w:style w:type="paragraph" w:styleId="Footer">
    <w:name w:val="footer"/>
    <w:basedOn w:val="Normal"/>
    <w:link w:val="FooterChar"/>
    <w:rsid w:val="00992E96"/>
    <w:pPr>
      <w:tabs>
        <w:tab w:val="center" w:pos="4153"/>
        <w:tab w:val="right" w:pos="8306"/>
      </w:tabs>
    </w:pPr>
  </w:style>
  <w:style w:type="character" w:customStyle="1" w:styleId="FooterChar">
    <w:name w:val="Footer Char"/>
    <w:basedOn w:val="DefaultParagraphFont"/>
    <w:link w:val="Footer"/>
    <w:rsid w:val="00992E96"/>
    <w:rPr>
      <w:rFonts w:ascii="Frutiger 45 Light" w:eastAsia="Times New Roman" w:hAnsi="Frutiger 45 Light" w:cs="Times New Roman"/>
      <w:szCs w:val="20"/>
      <w:lang w:eastAsia="en-GB"/>
    </w:rPr>
  </w:style>
  <w:style w:type="paragraph" w:customStyle="1" w:styleId="MainText">
    <w:name w:val="Main Text"/>
    <w:basedOn w:val="Normal"/>
    <w:rsid w:val="00992E96"/>
    <w:pPr>
      <w:spacing w:line="280" w:lineRule="exact"/>
    </w:pPr>
  </w:style>
  <w:style w:type="paragraph" w:customStyle="1" w:styleId="LGAItemNoHeading">
    <w:name w:val="LGA Item No Heading"/>
    <w:basedOn w:val="MainText"/>
    <w:rsid w:val="00992E96"/>
    <w:pPr>
      <w:spacing w:before="600" w:after="240"/>
    </w:pPr>
    <w:rPr>
      <w:rFonts w:ascii="Frutiger 55 Roman" w:hAnsi="Frutiger 55 Roman"/>
      <w:b/>
      <w:sz w:val="32"/>
    </w:rPr>
  </w:style>
  <w:style w:type="character" w:styleId="Hyperlink">
    <w:name w:val="Hyperlink"/>
    <w:basedOn w:val="DefaultParagraphFont"/>
    <w:rsid w:val="00992E96"/>
    <w:rPr>
      <w:color w:val="0000FF"/>
      <w:u w:val="single"/>
    </w:rPr>
  </w:style>
  <w:style w:type="table" w:styleId="TableGrid">
    <w:name w:val="Table Grid"/>
    <w:basedOn w:val="TableNormal"/>
    <w:rsid w:val="00992E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92E96"/>
    <w:pPr>
      <w:ind w:left="720"/>
    </w:pPr>
  </w:style>
  <w:style w:type="paragraph" w:styleId="FootnoteText">
    <w:name w:val="footnote text"/>
    <w:basedOn w:val="Normal"/>
    <w:link w:val="FootnoteTextChar"/>
    <w:uiPriority w:val="99"/>
    <w:semiHidden/>
    <w:unhideWhenUsed/>
    <w:rsid w:val="00612E8B"/>
    <w:rPr>
      <w:sz w:val="20"/>
    </w:rPr>
  </w:style>
  <w:style w:type="character" w:customStyle="1" w:styleId="FootnoteTextChar">
    <w:name w:val="Footnote Text Char"/>
    <w:basedOn w:val="DefaultParagraphFont"/>
    <w:link w:val="FootnoteText"/>
    <w:uiPriority w:val="99"/>
    <w:semiHidden/>
    <w:rsid w:val="00612E8B"/>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612E8B"/>
    <w:rPr>
      <w:vertAlign w:val="superscript"/>
    </w:rPr>
  </w:style>
  <w:style w:type="character" w:styleId="CommentReference">
    <w:name w:val="annotation reference"/>
    <w:basedOn w:val="DefaultParagraphFont"/>
    <w:uiPriority w:val="99"/>
    <w:semiHidden/>
    <w:unhideWhenUsed/>
    <w:rsid w:val="00984A11"/>
    <w:rPr>
      <w:sz w:val="16"/>
      <w:szCs w:val="16"/>
    </w:rPr>
  </w:style>
  <w:style w:type="paragraph" w:styleId="CommentText">
    <w:name w:val="annotation text"/>
    <w:basedOn w:val="Normal"/>
    <w:link w:val="CommentTextChar"/>
    <w:uiPriority w:val="99"/>
    <w:unhideWhenUsed/>
    <w:rsid w:val="00984A11"/>
    <w:rPr>
      <w:sz w:val="20"/>
    </w:rPr>
  </w:style>
  <w:style w:type="character" w:customStyle="1" w:styleId="CommentTextChar">
    <w:name w:val="Comment Text Char"/>
    <w:basedOn w:val="DefaultParagraphFont"/>
    <w:link w:val="CommentText"/>
    <w:uiPriority w:val="99"/>
    <w:rsid w:val="00984A11"/>
    <w:rPr>
      <w:rFonts w:ascii="Frutiger 45 Light" w:eastAsia="Times New Roman" w:hAnsi="Frutiger 45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84A11"/>
    <w:rPr>
      <w:b/>
      <w:bCs/>
    </w:rPr>
  </w:style>
  <w:style w:type="character" w:customStyle="1" w:styleId="CommentSubjectChar">
    <w:name w:val="Comment Subject Char"/>
    <w:basedOn w:val="CommentTextChar"/>
    <w:link w:val="CommentSubject"/>
    <w:uiPriority w:val="99"/>
    <w:semiHidden/>
    <w:rsid w:val="00984A11"/>
    <w:rPr>
      <w:rFonts w:ascii="Frutiger 45 Light" w:eastAsia="Times New Roman" w:hAnsi="Frutiger 45 Light" w:cs="Times New Roman"/>
      <w:b/>
      <w:bCs/>
      <w:sz w:val="20"/>
      <w:szCs w:val="20"/>
      <w:lang w:eastAsia="en-GB"/>
    </w:rPr>
  </w:style>
  <w:style w:type="paragraph" w:styleId="BalloonText">
    <w:name w:val="Balloon Text"/>
    <w:basedOn w:val="Normal"/>
    <w:link w:val="BalloonTextChar"/>
    <w:uiPriority w:val="99"/>
    <w:semiHidden/>
    <w:unhideWhenUsed/>
    <w:rsid w:val="00984A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A11"/>
    <w:rPr>
      <w:rFonts w:ascii="Segoe UI" w:eastAsia="Times New Roman" w:hAnsi="Segoe UI" w:cs="Segoe UI"/>
      <w:sz w:val="18"/>
      <w:szCs w:val="18"/>
      <w:lang w:eastAsia="en-GB"/>
    </w:rPr>
  </w:style>
  <w:style w:type="character" w:customStyle="1" w:styleId="ListParagraphChar">
    <w:name w:val="List Paragraph Char"/>
    <w:basedOn w:val="DefaultParagraphFont"/>
    <w:link w:val="ListParagraph"/>
    <w:uiPriority w:val="34"/>
    <w:rsid w:val="003F1439"/>
    <w:rPr>
      <w:rFonts w:ascii="Frutiger 45 Light" w:eastAsia="Times New Roman" w:hAnsi="Frutiger 45 Light" w:cs="Times New Roman"/>
      <w:szCs w:val="20"/>
      <w:lang w:eastAsia="en-GB"/>
    </w:rPr>
  </w:style>
  <w:style w:type="paragraph" w:styleId="NormalWeb">
    <w:name w:val="Normal (Web)"/>
    <w:basedOn w:val="Normal"/>
    <w:uiPriority w:val="99"/>
    <w:semiHidden/>
    <w:unhideWhenUsed/>
    <w:rsid w:val="00DA479A"/>
    <w:pPr>
      <w:spacing w:before="100" w:beforeAutospacing="1" w:after="100" w:afterAutospacing="1"/>
    </w:pPr>
    <w:rPr>
      <w:rFonts w:ascii="Times New Roman" w:hAnsi="Times New Roman"/>
      <w:sz w:val="24"/>
      <w:szCs w:val="24"/>
    </w:rPr>
  </w:style>
  <w:style w:type="character" w:customStyle="1" w:styleId="ReportTemplate">
    <w:name w:val="Report Template"/>
    <w:uiPriority w:val="1"/>
    <w:qFormat/>
    <w:rsid w:val="0098281E"/>
  </w:style>
  <w:style w:type="paragraph" w:styleId="Revision">
    <w:name w:val="Revision"/>
    <w:hidden/>
    <w:uiPriority w:val="99"/>
    <w:semiHidden/>
    <w:rsid w:val="00E4588F"/>
    <w:pPr>
      <w:spacing w:after="0" w:line="240" w:lineRule="auto"/>
    </w:pPr>
    <w:rPr>
      <w:rFonts w:ascii="Frutiger 45 Light" w:eastAsia="Times New Roman" w:hAnsi="Frutiger 45 Light" w:cs="Times New Roman"/>
      <w:szCs w:val="20"/>
      <w:lang w:eastAsia="en-GB"/>
    </w:rPr>
  </w:style>
  <w:style w:type="paragraph" w:customStyle="1" w:styleId="Title5">
    <w:name w:val="Title 5"/>
    <w:basedOn w:val="Normal"/>
    <w:link w:val="Title5Char"/>
    <w:autoRedefine/>
    <w:qFormat/>
    <w:rsid w:val="006E0650"/>
    <w:pPr>
      <w:spacing w:after="160" w:line="276" w:lineRule="auto"/>
      <w:ind w:left="357" w:hanging="357"/>
    </w:pPr>
    <w:rPr>
      <w:rFonts w:ascii="Arial" w:eastAsiaTheme="minorHAnsi" w:hAnsi="Arial" w:cstheme="minorBidi"/>
      <w:b/>
      <w:szCs w:val="22"/>
      <w:lang w:eastAsia="en-US"/>
    </w:rPr>
  </w:style>
  <w:style w:type="character" w:customStyle="1" w:styleId="Title5Char">
    <w:name w:val="Title 5 Char"/>
    <w:basedOn w:val="DefaultParagraphFont"/>
    <w:link w:val="Title5"/>
    <w:rsid w:val="006E0650"/>
    <w:rPr>
      <w:rFonts w:ascii="Arial" w:hAnsi="Arial"/>
      <w:b/>
    </w:rPr>
  </w:style>
  <w:style w:type="paragraph" w:customStyle="1" w:styleId="paragraph">
    <w:name w:val="paragraph"/>
    <w:basedOn w:val="Normal"/>
    <w:rsid w:val="006E0650"/>
    <w:rPr>
      <w:rFonts w:ascii="Times New Roman" w:hAnsi="Times New Roman"/>
      <w:sz w:val="24"/>
      <w:szCs w:val="24"/>
    </w:rPr>
  </w:style>
  <w:style w:type="character" w:customStyle="1" w:styleId="normaltextrun1">
    <w:name w:val="normaltextrun1"/>
    <w:basedOn w:val="DefaultParagraphFont"/>
    <w:rsid w:val="006E0650"/>
  </w:style>
  <w:style w:type="character" w:styleId="FollowedHyperlink">
    <w:name w:val="FollowedHyperlink"/>
    <w:basedOn w:val="DefaultParagraphFont"/>
    <w:uiPriority w:val="99"/>
    <w:semiHidden/>
    <w:unhideWhenUsed/>
    <w:rsid w:val="00616B56"/>
    <w:rPr>
      <w:color w:val="954F72" w:themeColor="followedHyperlink"/>
      <w:u w:val="single"/>
    </w:rPr>
  </w:style>
  <w:style w:type="paragraph" w:customStyle="1" w:styleId="Default">
    <w:name w:val="Default"/>
    <w:rsid w:val="009B6812"/>
    <w:pPr>
      <w:autoSpaceDE w:val="0"/>
      <w:autoSpaceDN w:val="0"/>
      <w:adjustRightInd w:val="0"/>
      <w:spacing w:after="0" w:line="240" w:lineRule="auto"/>
    </w:pPr>
    <w:rPr>
      <w:rFonts w:ascii="Arial" w:hAnsi="Arial" w:cs="Arial"/>
      <w:color w:val="000000"/>
      <w:sz w:val="24"/>
      <w:szCs w:val="24"/>
    </w:rPr>
  </w:style>
  <w:style w:type="character" w:customStyle="1" w:styleId="s16">
    <w:name w:val="s16"/>
    <w:basedOn w:val="DefaultParagraphFont"/>
    <w:rsid w:val="00C9457C"/>
  </w:style>
  <w:style w:type="character" w:customStyle="1" w:styleId="apple-converted-space">
    <w:name w:val="apple-converted-space"/>
    <w:basedOn w:val="DefaultParagraphFont"/>
    <w:rsid w:val="00C94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513163">
      <w:bodyDiv w:val="1"/>
      <w:marLeft w:val="0"/>
      <w:marRight w:val="0"/>
      <w:marTop w:val="0"/>
      <w:marBottom w:val="0"/>
      <w:divBdr>
        <w:top w:val="none" w:sz="0" w:space="0" w:color="auto"/>
        <w:left w:val="none" w:sz="0" w:space="0" w:color="auto"/>
        <w:bottom w:val="none" w:sz="0" w:space="0" w:color="auto"/>
        <w:right w:val="none" w:sz="0" w:space="0" w:color="auto"/>
      </w:divBdr>
    </w:div>
    <w:div w:id="813180517">
      <w:bodyDiv w:val="1"/>
      <w:marLeft w:val="0"/>
      <w:marRight w:val="0"/>
      <w:marTop w:val="0"/>
      <w:marBottom w:val="0"/>
      <w:divBdr>
        <w:top w:val="none" w:sz="0" w:space="0" w:color="auto"/>
        <w:left w:val="none" w:sz="0" w:space="0" w:color="auto"/>
        <w:bottom w:val="none" w:sz="0" w:space="0" w:color="auto"/>
        <w:right w:val="none" w:sz="0" w:space="0" w:color="auto"/>
      </w:divBdr>
    </w:div>
    <w:div w:id="970673683">
      <w:bodyDiv w:val="1"/>
      <w:marLeft w:val="0"/>
      <w:marRight w:val="0"/>
      <w:marTop w:val="0"/>
      <w:marBottom w:val="0"/>
      <w:divBdr>
        <w:top w:val="none" w:sz="0" w:space="0" w:color="auto"/>
        <w:left w:val="none" w:sz="0" w:space="0" w:color="auto"/>
        <w:bottom w:val="none" w:sz="0" w:space="0" w:color="auto"/>
        <w:right w:val="none" w:sz="0" w:space="0" w:color="auto"/>
      </w:divBdr>
    </w:div>
    <w:div w:id="1353998382">
      <w:bodyDiv w:val="1"/>
      <w:marLeft w:val="0"/>
      <w:marRight w:val="0"/>
      <w:marTop w:val="0"/>
      <w:marBottom w:val="0"/>
      <w:divBdr>
        <w:top w:val="none" w:sz="0" w:space="0" w:color="auto"/>
        <w:left w:val="none" w:sz="0" w:space="0" w:color="auto"/>
        <w:bottom w:val="none" w:sz="0" w:space="0" w:color="auto"/>
        <w:right w:val="none" w:sz="0" w:space="0" w:color="auto"/>
      </w:divBdr>
    </w:div>
    <w:div w:id="1384062273">
      <w:bodyDiv w:val="1"/>
      <w:marLeft w:val="0"/>
      <w:marRight w:val="0"/>
      <w:marTop w:val="0"/>
      <w:marBottom w:val="0"/>
      <w:divBdr>
        <w:top w:val="none" w:sz="0" w:space="0" w:color="auto"/>
        <w:left w:val="none" w:sz="0" w:space="0" w:color="auto"/>
        <w:bottom w:val="none" w:sz="0" w:space="0" w:color="auto"/>
        <w:right w:val="none" w:sz="0" w:space="0" w:color="auto"/>
      </w:divBdr>
    </w:div>
    <w:div w:id="1772430524">
      <w:bodyDiv w:val="1"/>
      <w:marLeft w:val="0"/>
      <w:marRight w:val="0"/>
      <w:marTop w:val="0"/>
      <w:marBottom w:val="0"/>
      <w:divBdr>
        <w:top w:val="none" w:sz="0" w:space="0" w:color="auto"/>
        <w:left w:val="none" w:sz="0" w:space="0" w:color="auto"/>
        <w:bottom w:val="none" w:sz="0" w:space="0" w:color="auto"/>
        <w:right w:val="none" w:sz="0" w:space="0" w:color="auto"/>
      </w:divBdr>
    </w:div>
    <w:div w:id="1863783846">
      <w:bodyDiv w:val="1"/>
      <w:marLeft w:val="0"/>
      <w:marRight w:val="0"/>
      <w:marTop w:val="0"/>
      <w:marBottom w:val="0"/>
      <w:divBdr>
        <w:top w:val="none" w:sz="0" w:space="0" w:color="auto"/>
        <w:left w:val="none" w:sz="0" w:space="0" w:color="auto"/>
        <w:bottom w:val="none" w:sz="0" w:space="0" w:color="auto"/>
        <w:right w:val="none" w:sz="0" w:space="0" w:color="auto"/>
      </w:divBdr>
    </w:div>
    <w:div w:id="197108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A50965CE08AD41B56FD88314CBAC2E" ma:contentTypeVersion="4" ma:contentTypeDescription="Create a new document." ma:contentTypeScope="" ma:versionID="b8622b9710cb3debf59f355531fb9352">
  <xsd:schema xmlns:xsd="http://www.w3.org/2001/XMLSchema" xmlns:xs="http://www.w3.org/2001/XMLSchema" xmlns:p="http://schemas.microsoft.com/office/2006/metadata/properties" xmlns:ns2="33320922-3aa3-40cb-b26e-1bfebf933094" targetNamespace="http://schemas.microsoft.com/office/2006/metadata/properties" ma:root="true" ma:fieldsID="affbf8ca65eaf563782fa715bf8e1fd1" ns2:_="">
    <xsd:import namespace="33320922-3aa3-40cb-b26e-1bfebf933094"/>
    <xsd:element name="properties">
      <xsd:complexType>
        <xsd:sequence>
          <xsd:element name="documentManagement">
            <xsd:complexType>
              <xsd:all>
                <xsd:element ref="ns2:MediaServiceMetadata" minOccurs="0"/>
                <xsd:element ref="ns2:MediaServiceFastMetadata"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20922-3aa3-40cb-b26e-1bfebf93309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1D8DA-7CA7-4C05-8745-3E5D2C3B891A}">
  <ds:schemaRefs>
    <ds:schemaRef ds:uri="http://purl.org/dc/terms/"/>
    <ds:schemaRef ds:uri="http://purl.org/dc/elements/1.1/"/>
    <ds:schemaRef ds:uri="33320922-3aa3-40cb-b26e-1bfebf933094"/>
    <ds:schemaRef ds:uri="http://www.w3.org/XML/1998/namespace"/>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D472CA68-2CA4-4969-9C36-E56AAC68C353}">
  <ds:schemaRefs>
    <ds:schemaRef ds:uri="http://schemas.microsoft.com/office/2006/metadata/contentType"/>
    <ds:schemaRef ds:uri="http://schemas.microsoft.com/office/2006/metadata/properties/metaAttributes"/>
    <ds:schemaRef ds:uri="http://www.w3.org/2000/xmlns/"/>
    <ds:schemaRef ds:uri="http://www.w3.org/2001/XMLSchema"/>
    <ds:schemaRef ds:uri="33320922-3aa3-40cb-b26e-1bfebf933094"/>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493ACF-3165-4D25-86C7-26DEED1ECBE7}">
  <ds:schemaRefs>
    <ds:schemaRef ds:uri="http://schemas.microsoft.com/sharepoint/v3/contenttype/forms"/>
  </ds:schemaRefs>
</ds:datastoreItem>
</file>

<file path=customXml/itemProps4.xml><?xml version="1.0" encoding="utf-8"?>
<ds:datastoreItem xmlns:ds="http://schemas.openxmlformats.org/officeDocument/2006/customXml" ds:itemID="{CB236AF1-E6E5-4E1D-BCAA-AFAC7AC71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E18F0C4E.dotm</Template>
  <TotalTime>1</TotalTime>
  <Pages>1</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Frances Marshall</dc:creator>
  <cp:keywords/>
  <dc:description/>
  <cp:lastModifiedBy>Eleanor Reader-Moore</cp:lastModifiedBy>
  <cp:revision>4</cp:revision>
  <dcterms:created xsi:type="dcterms:W3CDTF">2018-03-01T12:34:00Z</dcterms:created>
  <dcterms:modified xsi:type="dcterms:W3CDTF">2018-03-01T14:44:00Z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0x01010036A50965CE08AD41B56FD88314CBAC2E</vt:lpwstr>
  </property>
  <property fmtid="{D5CDD505-2E9C-101B-9397-08002B2CF9AE}" pid="3" name="LGA Template">
    <vt:lpwstr>Template</vt:lpwstr>
  </property>
  <property fmtid="{D5CDD505-2E9C-101B-9397-08002B2CF9AE}" pid="4" name="Order">
    <vt:r8>100</vt:r8>
  </property>
</Properties>
</file>